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58" w:rsidRPr="006B0361" w:rsidRDefault="00080D58" w:rsidP="00080D58">
      <w:pPr>
        <w:jc w:val="both"/>
        <w:rPr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Pr="00381DAA">
        <w:rPr>
          <w:rFonts w:ascii="Times New Roman" w:hAnsi="Times New Roman" w:cs="Times New Roman"/>
          <w:b/>
          <w:sz w:val="24"/>
        </w:rPr>
        <w:t>28 ноября в СКГМИ прошел XIX республиканский научный конкурс молодых исследователей  «Шаг в будущее Осетии», где обучающейся лицея  Козаевой Алана в секции «системные проекты», представила  работу:   Организация свадебного салона «Скифянка»</w:t>
      </w:r>
      <w:r>
        <w:rPr>
          <w:rFonts w:ascii="Times New Roman" w:hAnsi="Times New Roman" w:cs="Times New Roman"/>
          <w:b/>
          <w:sz w:val="24"/>
        </w:rPr>
        <w:t xml:space="preserve">, научный руководитель преподаватель лицея  Галегова Л.Д. </w:t>
      </w:r>
      <w:r w:rsidRPr="00381DA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81DAA">
        <w:rPr>
          <w:rFonts w:ascii="Times New Roman" w:hAnsi="Times New Roman" w:cs="Times New Roman"/>
          <w:b/>
          <w:sz w:val="24"/>
          <w:szCs w:val="24"/>
        </w:rPr>
        <w:t xml:space="preserve">По результатам конкурса </w:t>
      </w:r>
      <w:r>
        <w:rPr>
          <w:rFonts w:ascii="Times New Roman" w:hAnsi="Times New Roman" w:cs="Times New Roman"/>
          <w:b/>
          <w:sz w:val="24"/>
          <w:szCs w:val="24"/>
        </w:rPr>
        <w:t xml:space="preserve">занято 2-е место. </w:t>
      </w:r>
    </w:p>
    <w:p w:rsidR="00080D58" w:rsidRPr="003C33C8" w:rsidRDefault="00080D58" w:rsidP="00080D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О</w:t>
      </w:r>
      <w:r w:rsidRPr="003C33C8">
        <w:rPr>
          <w:rFonts w:ascii="Times New Roman" w:hAnsi="Times New Roman" w:cs="Times New Roman"/>
          <w:b/>
          <w:sz w:val="24"/>
          <w:szCs w:val="24"/>
        </w:rPr>
        <w:t xml:space="preserve">рганизация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 свадебного салона </w:t>
      </w:r>
      <w:r w:rsidRPr="003C33C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Скифянка</w:t>
      </w:r>
      <w:r w:rsidRPr="003C33C8">
        <w:rPr>
          <w:rFonts w:ascii="Times New Roman" w:hAnsi="Times New Roman" w:cs="Times New Roman"/>
          <w:b/>
          <w:sz w:val="24"/>
          <w:szCs w:val="24"/>
        </w:rPr>
        <w:t>»</w:t>
      </w:r>
    </w:p>
    <w:p w:rsidR="00080D58" w:rsidRPr="00257529" w:rsidRDefault="00080D58" w:rsidP="00080D5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Козаева Алана</w:t>
      </w:r>
      <w:r w:rsidRPr="003C33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Казбековна</w:t>
      </w:r>
    </w:p>
    <w:p w:rsidR="00080D58" w:rsidRPr="003C33C8" w:rsidRDefault="00080D58" w:rsidP="00080D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3C8">
        <w:rPr>
          <w:rFonts w:ascii="Times New Roman" w:hAnsi="Times New Roman" w:cs="Times New Roman"/>
          <w:b/>
          <w:sz w:val="24"/>
          <w:szCs w:val="24"/>
        </w:rPr>
        <w:t>Россия, РСО-Алания, г. Владикавказ</w:t>
      </w:r>
    </w:p>
    <w:p w:rsidR="00080D58" w:rsidRDefault="00080D58" w:rsidP="00080D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3C8">
        <w:rPr>
          <w:rFonts w:ascii="Times New Roman" w:hAnsi="Times New Roman" w:cs="Times New Roman"/>
          <w:b/>
          <w:sz w:val="24"/>
          <w:szCs w:val="24"/>
        </w:rPr>
        <w:t xml:space="preserve">Профессиональный лицей № 4, 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3C33C8">
        <w:rPr>
          <w:rFonts w:ascii="Times New Roman" w:hAnsi="Times New Roman" w:cs="Times New Roman"/>
          <w:b/>
          <w:sz w:val="24"/>
          <w:szCs w:val="24"/>
        </w:rPr>
        <w:t xml:space="preserve"> группа,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C33C8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080D58" w:rsidRDefault="00080D58" w:rsidP="00080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A7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07810" cy="3978234"/>
            <wp:effectExtent l="19050" t="0" r="2490" b="0"/>
            <wp:docPr id="26" name="Рисунок 22" descr="C:\Users\Samsung\AppData\Local\Microsoft\Windows\Temporary Internet Files\Content.Word\IMG_2314-01-11-17-00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amsung\AppData\Local\Microsoft\Windows\Temporary Internet Files\Content.Word\IMG_2314-01-11-17-00-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222" cy="398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D58" w:rsidRDefault="00080D58" w:rsidP="00080D58">
      <w:pPr>
        <w:spacing w:after="0"/>
        <w:jc w:val="both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</w:p>
    <w:p w:rsidR="00080D58" w:rsidRDefault="00080D58" w:rsidP="00080D58">
      <w:pPr>
        <w:spacing w:after="0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Pr="00AD7C08">
        <w:rPr>
          <w:rFonts w:ascii="inherit" w:eastAsia="Times New Roman" w:hAnsi="inherit" w:cs="Times New Roman"/>
          <w:b/>
          <w:sz w:val="24"/>
          <w:szCs w:val="24"/>
          <w:lang w:eastAsia="ru-RU"/>
        </w:rPr>
        <w:t>Кроме того, уже полтора века известно,</w:t>
      </w:r>
    </w:p>
    <w:p w:rsidR="00080D58" w:rsidRDefault="00080D58" w:rsidP="00080D58">
      <w:pPr>
        <w:tabs>
          <w:tab w:val="left" w:pos="5529"/>
        </w:tabs>
        <w:spacing w:after="0"/>
        <w:ind w:right="567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Pr="00AD7C08">
        <w:rPr>
          <w:rFonts w:ascii="inherit" w:eastAsia="Times New Roman" w:hAnsi="inherit" w:cs="Times New Roman"/>
          <w:b/>
          <w:sz w:val="24"/>
          <w:szCs w:val="24"/>
          <w:lang w:eastAsia="ru-RU"/>
        </w:rPr>
        <w:t>что скифы исчезли не бесследно:</w:t>
      </w:r>
    </w:p>
    <w:p w:rsidR="00080D58" w:rsidRDefault="00080D58" w:rsidP="00080D58">
      <w:pPr>
        <w:spacing w:after="0"/>
        <w:ind w:right="283"/>
        <w:rPr>
          <w:rFonts w:ascii="inherit" w:eastAsia="Times New Roman" w:hAnsi="inherit" w:cs="Times New Roman"/>
          <w:b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AD7C08"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их последними потомками </w:t>
      </w:r>
      <w:r>
        <w:rPr>
          <w:rFonts w:ascii="inherit" w:eastAsia="Times New Roman" w:hAnsi="inherit" w:cs="Times New Roman"/>
          <w:b/>
          <w:sz w:val="24"/>
          <w:szCs w:val="24"/>
          <w:lang w:eastAsia="ru-RU"/>
        </w:rPr>
        <w:t>я</w:t>
      </w:r>
      <w:r w:rsidRPr="00AD7C08">
        <w:rPr>
          <w:rFonts w:ascii="inherit" w:eastAsia="Times New Roman" w:hAnsi="inherit" w:cs="Times New Roman"/>
          <w:b/>
          <w:sz w:val="24"/>
          <w:szCs w:val="24"/>
          <w:lang w:eastAsia="ru-RU"/>
        </w:rPr>
        <w:t>вляются</w:t>
      </w:r>
    </w:p>
    <w:p w:rsidR="00080D58" w:rsidRDefault="00080D58" w:rsidP="00080D58">
      <w:pPr>
        <w:tabs>
          <w:tab w:val="left" w:pos="4962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AD7C08">
        <w:rPr>
          <w:rFonts w:ascii="inherit" w:eastAsia="Times New Roman" w:hAnsi="inherit" w:cs="Times New Roman"/>
          <w:b/>
          <w:sz w:val="24"/>
          <w:szCs w:val="24"/>
          <w:lang w:eastAsia="ru-RU"/>
        </w:rPr>
        <w:t>через</w:t>
      </w:r>
      <w:r>
        <w:rPr>
          <w:rFonts w:ascii="inherit" w:eastAsia="Times New Roman" w:hAnsi="inherit" w:cs="Times New Roman"/>
          <w:b/>
          <w:sz w:val="24"/>
          <w:szCs w:val="24"/>
          <w:lang w:eastAsia="ru-RU"/>
        </w:rPr>
        <w:t xml:space="preserve"> </w:t>
      </w:r>
      <w:r w:rsidRPr="00AD7C08">
        <w:rPr>
          <w:rFonts w:ascii="inherit" w:eastAsia="Times New Roman" w:hAnsi="inherit" w:cs="Times New Roman"/>
          <w:b/>
          <w:sz w:val="24"/>
          <w:szCs w:val="24"/>
          <w:lang w:eastAsia="ru-RU"/>
        </w:rPr>
        <w:t>алан кавказцы-осетины</w:t>
      </w:r>
      <w:r w:rsidRPr="00AD7C08">
        <w:rPr>
          <w:rFonts w:ascii="inherit" w:eastAsia="Times New Roman" w:hAnsi="inherit" w:cs="Times New Roman"/>
          <w:sz w:val="24"/>
          <w:szCs w:val="24"/>
          <w:lang w:eastAsia="ru-RU"/>
        </w:rPr>
        <w:t>. </w:t>
      </w:r>
      <w:r w:rsidRPr="00AD7C08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</w:t>
      </w:r>
      <w:r w:rsidRPr="00AD7C0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Жорж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D7C0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Дюмезиль</w:t>
      </w:r>
      <w:r w:rsidRPr="002575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</w:t>
      </w:r>
    </w:p>
    <w:p w:rsidR="00080D58" w:rsidRDefault="00080D58" w:rsidP="00080D5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(всемирно известный ученый)</w:t>
      </w:r>
    </w:p>
    <w:p w:rsidR="00080D58" w:rsidRDefault="00080D58" w:rsidP="00080D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C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72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11B">
        <w:t xml:space="preserve">         </w:t>
      </w:r>
      <w:r w:rsidRPr="00C7211B">
        <w:rPr>
          <w:b/>
          <w:bCs/>
        </w:rPr>
        <w:t xml:space="preserve"> </w:t>
      </w:r>
      <w:r w:rsidRPr="00C7211B">
        <w:rPr>
          <w:sz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080D58" w:rsidRDefault="00080D58" w:rsidP="00080D5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211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721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7211B">
        <w:rPr>
          <w:rFonts w:ascii="Times New Roman" w:hAnsi="Times New Roman" w:cs="Times New Roman"/>
          <w:b/>
          <w:sz w:val="24"/>
          <w:szCs w:val="24"/>
        </w:rPr>
        <w:t>Я планирую открыть свадебный салон, при котором будет работать ателье по пошиву свадебных платьев: европейских и национальных, мужского национального костюма, детских национальных костюмов, стилизованных национальных платьев, этно-костюмов.  В салоне будет работать торговый зал, где потенциальные невесты смогут приобрести готовые свадебные наряды и украшения к осетинскому свадебному платью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7211B">
        <w:rPr>
          <w:rFonts w:ascii="Times New Roman" w:hAnsi="Times New Roman" w:cs="Times New Roman"/>
          <w:b/>
          <w:sz w:val="24"/>
          <w:szCs w:val="24"/>
        </w:rPr>
        <w:t xml:space="preserve"> куклу</w:t>
      </w:r>
      <w:r>
        <w:rPr>
          <w:rFonts w:ascii="Times New Roman" w:hAnsi="Times New Roman" w:cs="Times New Roman"/>
          <w:b/>
          <w:sz w:val="24"/>
          <w:szCs w:val="24"/>
        </w:rPr>
        <w:t>-сувенир</w:t>
      </w:r>
      <w:r w:rsidRPr="00C7211B">
        <w:rPr>
          <w:rFonts w:ascii="Times New Roman" w:hAnsi="Times New Roman" w:cs="Times New Roman"/>
          <w:b/>
          <w:sz w:val="24"/>
          <w:szCs w:val="24"/>
        </w:rPr>
        <w:t xml:space="preserve"> в национальном наряде,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11B">
        <w:rPr>
          <w:rFonts w:ascii="Times New Roman" w:hAnsi="Times New Roman" w:cs="Times New Roman"/>
          <w:b/>
          <w:sz w:val="24"/>
          <w:szCs w:val="24"/>
        </w:rPr>
        <w:t>корзину мыдыкус со всем содержимым: 12 мешочков, 12 ложек, 12 фартуков + декларативный для невесты, 12 носовых платков, флажок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721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Также можно взять платье напрокат. </w:t>
      </w:r>
      <w:r w:rsidRPr="00C721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7211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Мы расширим спектр, оказываемых услуг за счет организации работы парикмахера-стилиста, работающего в узком направлении – плетение разных видов  косичек,  попробуем воссоздать прическу скифянки и современные косички - такие актуальные у молодежи. Впрочем, наш стилист освоит и свадебную прическу.</w:t>
      </w:r>
      <w:r w:rsidRPr="00A820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моих планах дополнительные свадебные услуги: оформление свадебного стола, зала, угла невесты, музыкальное сопровождение.  </w:t>
      </w:r>
      <w:r w:rsidRPr="00C7211B">
        <w:rPr>
          <w:rFonts w:ascii="Times New Roman" w:hAnsi="Times New Roman" w:cs="Times New Roman"/>
          <w:b/>
          <w:sz w:val="24"/>
          <w:szCs w:val="24"/>
        </w:rPr>
        <w:t xml:space="preserve">Некоторые услуги салона будут пользоваться особой  популярностью и помогут окупить </w:t>
      </w:r>
      <w:r>
        <w:rPr>
          <w:rFonts w:ascii="Times New Roman" w:hAnsi="Times New Roman" w:cs="Times New Roman"/>
          <w:b/>
          <w:sz w:val="24"/>
          <w:szCs w:val="24"/>
        </w:rPr>
        <w:t>затраты</w:t>
      </w:r>
      <w:r w:rsidRPr="00C7211B">
        <w:rPr>
          <w:rFonts w:ascii="Times New Roman" w:hAnsi="Times New Roman" w:cs="Times New Roman"/>
          <w:b/>
          <w:sz w:val="24"/>
          <w:szCs w:val="24"/>
        </w:rPr>
        <w:t xml:space="preserve"> на начальном этапе.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80D58" w:rsidRPr="00C7211B" w:rsidRDefault="00080D58" w:rsidP="00080D58">
      <w:pPr>
        <w:pStyle w:val="Style6"/>
        <w:widowControl/>
        <w:spacing w:line="276" w:lineRule="auto"/>
        <w:ind w:firstLine="0"/>
        <w:rPr>
          <w:bCs/>
        </w:rPr>
      </w:pPr>
      <w:r w:rsidRPr="00C7211B">
        <w:rPr>
          <w:b/>
          <w:color w:val="000000"/>
        </w:rPr>
        <w:t xml:space="preserve">            </w:t>
      </w:r>
      <w:r>
        <w:rPr>
          <w:b/>
          <w:bCs/>
        </w:rPr>
        <w:t xml:space="preserve"> В городе </w:t>
      </w:r>
      <w:r w:rsidRPr="00C7211B">
        <w:rPr>
          <w:b/>
        </w:rPr>
        <w:t xml:space="preserve"> функционирует 15 свадебных салонов, в основном занимаются организацией свадебных торжеств, продажей свадебных платьев и прокатом. Только при трех салонах есть швейные ателье.</w:t>
      </w:r>
      <w:r w:rsidRPr="00C7211B">
        <w:t xml:space="preserve">    </w:t>
      </w:r>
      <w:r w:rsidRPr="00C92D4F">
        <w:rPr>
          <w:b/>
        </w:rPr>
        <w:t>Известные ателье</w:t>
      </w:r>
      <w:r w:rsidRPr="00C7211B">
        <w:rPr>
          <w:b/>
        </w:rPr>
        <w:t xml:space="preserve"> Владикавказ</w:t>
      </w:r>
      <w:r>
        <w:rPr>
          <w:b/>
        </w:rPr>
        <w:t xml:space="preserve">а </w:t>
      </w:r>
      <w:r w:rsidRPr="00C7211B">
        <w:rPr>
          <w:b/>
        </w:rPr>
        <w:t xml:space="preserve">– это дизайн-студия «Адельвид»,  бутик-ателье </w:t>
      </w:r>
      <w:r w:rsidRPr="00C7211B">
        <w:rPr>
          <w:b/>
          <w:lang w:val="en-US"/>
        </w:rPr>
        <w:t>Liza</w:t>
      </w:r>
      <w:r w:rsidRPr="00C7211B">
        <w:rPr>
          <w:b/>
        </w:rPr>
        <w:t xml:space="preserve">  </w:t>
      </w:r>
      <w:proofErr w:type="spellStart"/>
      <w:r w:rsidRPr="00C7211B">
        <w:rPr>
          <w:b/>
          <w:lang w:val="en-US"/>
        </w:rPr>
        <w:t>Cabarati</w:t>
      </w:r>
      <w:proofErr w:type="spellEnd"/>
      <w:r w:rsidRPr="00C7211B">
        <w:rPr>
          <w:b/>
        </w:rPr>
        <w:t xml:space="preserve">,  студия «Хамингберд»,   модный дом «Аланочка»,  свадебные салоны: «Изольда»,  «Амонд», «Невеста».  </w:t>
      </w:r>
    </w:p>
    <w:p w:rsidR="00080D58" w:rsidRDefault="00080D58" w:rsidP="00080D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C721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Название салона «Скифянка» говорит за себя.  Мы будем создавать костюмы далеких предков осетин - скифов и алан. Конечно, за столько лет  костюм скифянки претерпел изменения. Выбору профессиональной деятельности послужила авторская коллекция «Золото скифов», где в пяти моделях я попыталась создать современный образ традиционного костюма. </w:t>
      </w:r>
      <w:r w:rsidRPr="00C7211B">
        <w:rPr>
          <w:rFonts w:ascii="Times New Roman" w:hAnsi="Times New Roman" w:cs="Times New Roman"/>
          <w:b/>
          <w:sz w:val="24"/>
          <w:szCs w:val="24"/>
        </w:rPr>
        <w:t xml:space="preserve">          В коллекции я сделала попытку представить современный образ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11B">
        <w:rPr>
          <w:rFonts w:ascii="Times New Roman" w:hAnsi="Times New Roman" w:cs="Times New Roman"/>
          <w:b/>
          <w:sz w:val="24"/>
          <w:szCs w:val="24"/>
        </w:rPr>
        <w:t xml:space="preserve">скифянки,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11B">
        <w:rPr>
          <w:rFonts w:ascii="Times New Roman" w:hAnsi="Times New Roman" w:cs="Times New Roman"/>
          <w:b/>
          <w:sz w:val="24"/>
          <w:szCs w:val="24"/>
        </w:rPr>
        <w:t>придерживаясь основных канонов древнего костюма. Красный цвет оставался свадебным у осетин до середины 19 века.</w:t>
      </w:r>
      <w:r w:rsidRPr="004F49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7211B">
        <w:rPr>
          <w:rFonts w:ascii="Times New Roman" w:hAnsi="Times New Roman" w:cs="Times New Roman"/>
          <w:b/>
          <w:sz w:val="24"/>
          <w:szCs w:val="24"/>
        </w:rPr>
        <w:t>Тотемное  животное оленя, почитаемое осетинами, украшает каждую модель. В конце 19 века, изображение оленя было найдено при раскопках в Кобани, датируемое 1 тыс. до нашей эры. Золото я не использовала, украшения выполнены из металлической проволоки,  металлических кнопок, чеканки. Использовались искусственная замша, натуральная и искусственная кожа, лен, готовые орнаменты. Материальные затраты на 1 модель составили 17000 рублей. На всю коллекцию с аксессуарами 85000 рублей. Я пошила осетинское свадебное платье,  материальные  затраты      на которое составили 22000 рублей без пояса и нагрудников, представляю его на аттестации.</w:t>
      </w:r>
    </w:p>
    <w:p w:rsidR="00080D58" w:rsidRPr="00C7211B" w:rsidRDefault="00080D58" w:rsidP="00080D5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7211B">
        <w:rPr>
          <w:rFonts w:ascii="Times New Roman" w:hAnsi="Times New Roman" w:cs="Times New Roman"/>
          <w:b/>
          <w:sz w:val="24"/>
          <w:szCs w:val="24"/>
        </w:rPr>
        <w:t xml:space="preserve">Затраты на открытие моего салона составят 1 миллион рублей. </w:t>
      </w:r>
      <w:r w:rsidRPr="00C7211B">
        <w:rPr>
          <w:b/>
          <w:color w:val="000000"/>
          <w:sz w:val="24"/>
          <w:szCs w:val="24"/>
        </w:rPr>
        <w:t xml:space="preserve">  </w:t>
      </w:r>
      <w:r w:rsidRPr="00C721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Аренда 1 кв. метра в среднем стоит 700 рублей. В центре это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35-</w:t>
      </w:r>
      <w:r w:rsidRPr="00C7211B">
        <w:rPr>
          <w:rFonts w:ascii="Times New Roman" w:hAnsi="Times New Roman" w:cs="Times New Roman"/>
          <w:b/>
          <w:color w:val="000000"/>
          <w:sz w:val="24"/>
          <w:szCs w:val="24"/>
        </w:rPr>
        <w:t>40 тысяч в месяц, в спальном районе 15-20 тысяч рублей. Для мини-ателье хватит и  20 кв. метров, с минимальным набором оборудования для двух мастеров, которое обойдется  примерно в  150 тысяч рублей.</w:t>
      </w:r>
      <w:r w:rsidRPr="00C721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11B">
        <w:rPr>
          <w:rFonts w:ascii="Times New Roman" w:hAnsi="Times New Roman" w:cs="Times New Roman"/>
          <w:b/>
          <w:sz w:val="24"/>
          <w:szCs w:val="24"/>
        </w:rPr>
        <w:t xml:space="preserve">Но ведь нам нужен торговый зал, </w:t>
      </w:r>
      <w:r w:rsidRPr="008E3BDD">
        <w:rPr>
          <w:rFonts w:ascii="Calibri" w:eastAsia="Times New Roman" w:hAnsi="Calibri" w:cs="Calibri"/>
          <w:b/>
          <w:color w:val="585858"/>
          <w:sz w:val="24"/>
          <w:szCs w:val="24"/>
          <w:shd w:val="clear" w:color="auto" w:fill="FFFFFF"/>
          <w:lang w:eastAsia="ru-RU"/>
        </w:rPr>
        <w:t xml:space="preserve"> </w:t>
      </w:r>
      <w:r w:rsidRPr="0096687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оформленный в соответствии с фирменным индивидуальным и узнаваемым стилем</w:t>
      </w:r>
      <w:r w:rsidRPr="00966875"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eastAsia="ru-RU"/>
        </w:rPr>
        <w:t xml:space="preserve">. </w:t>
      </w:r>
      <w:r w:rsidRPr="0096687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Для удобства посетителей в салоне будут обустроены: зона отдыха и ожиданий</w:t>
      </w:r>
      <w:proofErr w:type="gramStart"/>
      <w:r w:rsidRPr="0096687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удет обустроена рабочая зона парикмахера –</w:t>
      </w:r>
      <w:r w:rsidRPr="00C7211B">
        <w:rPr>
          <w:rFonts w:ascii="Times New Roman" w:hAnsi="Times New Roman" w:cs="Times New Roman"/>
          <w:b/>
          <w:sz w:val="24"/>
          <w:szCs w:val="24"/>
        </w:rPr>
        <w:t xml:space="preserve"> стилиста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721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Оборудование  зала  (стеллажи, витрина для украшений, манекены)—100 тыс. рублей,   мебель (диваны, столы, стулья, кресло парикмахера) - 180 тыс. рублей, заработная плата - 216 тыс. руб., пока считаем по минимуму 12 тыс. руб/мес.  Изначально уставной капитал составлял 1мил. рублей., подсчитав все расходы с учетом аренды помещения на 6 месяцев, остается 224 тысячи рублей. 80% составят материальные затраты на костюмы  и украшения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продажи, остальные на коммунальные услуги. </w:t>
      </w:r>
      <w:r w:rsidRPr="007E36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 каждом конкретном случае размеры инвестиций и доходы будут сугубо индивидуальны, поэтому могу привести </w:t>
      </w:r>
      <w:r w:rsidRPr="007E36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достаточно условные показатели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 Предположительно доходы салона-100 тыс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ублей в месяц.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87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Организационно-правовая форма ведения бизнеса – индивидуальный предприниматель</w:t>
      </w:r>
      <w:r w:rsidRPr="00A247F1">
        <w:rPr>
          <w:rFonts w:ascii="Calibri" w:eastAsia="Times New Roman" w:hAnsi="Calibri" w:cs="Calibri"/>
          <w:color w:val="585858"/>
          <w:sz w:val="24"/>
          <w:szCs w:val="24"/>
          <w:shd w:val="clear" w:color="auto" w:fill="FFFFFF"/>
          <w:lang w:eastAsia="ru-RU"/>
        </w:rPr>
        <w:t xml:space="preserve">. </w:t>
      </w:r>
      <w:r w:rsidRPr="00C7211B">
        <w:rPr>
          <w:rFonts w:ascii="Times New Roman" w:hAnsi="Times New Roman" w:cs="Times New Roman"/>
          <w:b/>
          <w:sz w:val="24"/>
          <w:szCs w:val="24"/>
        </w:rPr>
        <w:t xml:space="preserve"> Необходимо иметь несколько поставщиков тканей и прочих расходных материалов, с которыми работать без посредников.</w:t>
      </w:r>
      <w:r w:rsidRPr="00C7211B">
        <w:rPr>
          <w:b/>
          <w:sz w:val="24"/>
          <w:szCs w:val="24"/>
        </w:rPr>
        <w:t xml:space="preserve"> </w:t>
      </w:r>
      <w:r w:rsidRPr="00C7211B">
        <w:rPr>
          <w:rFonts w:ascii="Times New Roman" w:hAnsi="Times New Roman" w:cs="Times New Roman"/>
          <w:b/>
          <w:sz w:val="24"/>
          <w:szCs w:val="24"/>
        </w:rPr>
        <w:t xml:space="preserve">По словам специалистов, такой бизнес довольно быстро окупается от 6 до 18 месяцев. </w:t>
      </w:r>
    </w:p>
    <w:p w:rsidR="00080D58" w:rsidRPr="00BF7798" w:rsidRDefault="00080D58" w:rsidP="00080D58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C7211B">
        <w:rPr>
          <w:b/>
          <w:color w:val="000000"/>
          <w:sz w:val="24"/>
          <w:szCs w:val="24"/>
        </w:rPr>
        <w:t xml:space="preserve">               </w:t>
      </w:r>
      <w:r w:rsidRPr="00C7211B">
        <w:rPr>
          <w:sz w:val="24"/>
        </w:rPr>
        <w:t xml:space="preserve"> </w:t>
      </w:r>
      <w:r w:rsidRPr="00BF7798">
        <w:rPr>
          <w:rFonts w:ascii="Times New Roman" w:hAnsi="Times New Roman" w:cs="Times New Roman"/>
          <w:b/>
          <w:sz w:val="24"/>
        </w:rPr>
        <w:t>В торговом зале будет оборудовано кресло стилиста.   Наш стилист имеет специальное образование, но специализация будет узкой - плетение всевозможных  косичек - они актуальны у молодежи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BF7798">
        <w:rPr>
          <w:rFonts w:ascii="Times New Roman" w:hAnsi="Times New Roman" w:cs="Times New Roman"/>
          <w:b/>
          <w:sz w:val="24"/>
        </w:rPr>
        <w:t xml:space="preserve"> Организация места парикмахера поможет салону на первых порах окупить затраты, в дальнейшем при салоне будут выполняться все виды парикмахерских услуг. Отличительная черта - небольшая стоимость, при отличном качестве  и малых трудозатратах. Итак,  хронометраж - 10 мин., стоимость работы 100 руб. (обычная коса с тремя прядями и коса рыбий хвост). </w:t>
      </w:r>
    </w:p>
    <w:p w:rsidR="00080D58" w:rsidRDefault="00080D58" w:rsidP="00080D58">
      <w:pPr>
        <w:pStyle w:val="a3"/>
        <w:spacing w:line="276" w:lineRule="auto"/>
        <w:ind w:left="0" w:right="267"/>
        <w:jc w:val="both"/>
        <w:outlineLvl w:val="0"/>
        <w:rPr>
          <w:bCs w:val="0"/>
          <w:sz w:val="24"/>
        </w:rPr>
      </w:pPr>
      <w:r>
        <w:rPr>
          <w:bCs w:val="0"/>
          <w:sz w:val="24"/>
        </w:rPr>
        <w:t xml:space="preserve">          </w:t>
      </w:r>
      <w:r w:rsidRPr="00C7211B">
        <w:rPr>
          <w:bCs w:val="0"/>
          <w:sz w:val="24"/>
        </w:rPr>
        <w:t>В ассортименте мастера-</w:t>
      </w:r>
      <w:r>
        <w:rPr>
          <w:bCs w:val="0"/>
          <w:sz w:val="24"/>
        </w:rPr>
        <w:t xml:space="preserve"> </w:t>
      </w:r>
      <w:r w:rsidRPr="00C7211B">
        <w:rPr>
          <w:bCs w:val="0"/>
          <w:sz w:val="24"/>
        </w:rPr>
        <w:t>25 видов плетения кос и причесок на их основе. Кроме того, мы будем изготавливать косы из шерстяных нитей и натуральных волос.</w:t>
      </w:r>
      <w:r w:rsidRPr="0063662F">
        <w:rPr>
          <w:bCs w:val="0"/>
          <w:sz w:val="24"/>
        </w:rPr>
        <w:t xml:space="preserve"> </w:t>
      </w:r>
      <w:r w:rsidRPr="00042D5E">
        <w:rPr>
          <w:bCs w:val="0"/>
          <w:sz w:val="24"/>
        </w:rPr>
        <w:t xml:space="preserve">Приведу простейший расчет: себестоимость </w:t>
      </w:r>
      <w:r>
        <w:rPr>
          <w:bCs w:val="0"/>
          <w:sz w:val="24"/>
        </w:rPr>
        <w:t xml:space="preserve"> услуги в среднем 1</w:t>
      </w:r>
      <w:r w:rsidRPr="00042D5E">
        <w:rPr>
          <w:bCs w:val="0"/>
          <w:sz w:val="24"/>
        </w:rPr>
        <w:t xml:space="preserve">20  рублей, услуга оценивается в </w:t>
      </w:r>
      <w:r>
        <w:rPr>
          <w:bCs w:val="0"/>
          <w:sz w:val="24"/>
        </w:rPr>
        <w:t>200</w:t>
      </w:r>
      <w:r w:rsidRPr="00042D5E">
        <w:rPr>
          <w:bCs w:val="0"/>
          <w:sz w:val="24"/>
        </w:rPr>
        <w:t xml:space="preserve"> рублей (</w:t>
      </w:r>
      <w:r>
        <w:rPr>
          <w:bCs w:val="0"/>
          <w:sz w:val="24"/>
        </w:rPr>
        <w:t>250-350</w:t>
      </w:r>
      <w:r w:rsidRPr="00042D5E">
        <w:rPr>
          <w:bCs w:val="0"/>
          <w:sz w:val="24"/>
        </w:rPr>
        <w:t xml:space="preserve"> рублей,  </w:t>
      </w:r>
      <w:r>
        <w:rPr>
          <w:bCs w:val="0"/>
          <w:sz w:val="24"/>
        </w:rPr>
        <w:t>другие салоны</w:t>
      </w:r>
      <w:r w:rsidRPr="00042D5E">
        <w:rPr>
          <w:bCs w:val="0"/>
          <w:sz w:val="24"/>
        </w:rPr>
        <w:t xml:space="preserve">), если за неделю принять </w:t>
      </w:r>
      <w:r>
        <w:rPr>
          <w:bCs w:val="0"/>
          <w:sz w:val="24"/>
        </w:rPr>
        <w:t>3</w:t>
      </w:r>
      <w:r w:rsidRPr="00042D5E">
        <w:rPr>
          <w:bCs w:val="0"/>
          <w:sz w:val="24"/>
        </w:rPr>
        <w:t xml:space="preserve">0 клиенток, прибыль </w:t>
      </w:r>
      <w:proofErr w:type="gramStart"/>
      <w:r>
        <w:rPr>
          <w:bCs w:val="0"/>
          <w:sz w:val="24"/>
        </w:rPr>
        <w:t>за</w:t>
      </w:r>
      <w:proofErr w:type="gramEnd"/>
      <w:r w:rsidRPr="00042D5E">
        <w:rPr>
          <w:bCs w:val="0"/>
          <w:sz w:val="24"/>
        </w:rPr>
        <w:t xml:space="preserve"> месяца составит </w:t>
      </w:r>
      <w:r>
        <w:rPr>
          <w:bCs w:val="0"/>
          <w:sz w:val="24"/>
        </w:rPr>
        <w:t>9500</w:t>
      </w:r>
      <w:r w:rsidRPr="00042D5E">
        <w:rPr>
          <w:bCs w:val="0"/>
          <w:sz w:val="24"/>
        </w:rPr>
        <w:t xml:space="preserve"> рублей.</w:t>
      </w:r>
    </w:p>
    <w:p w:rsidR="00080D58" w:rsidRDefault="00080D58" w:rsidP="00080D58">
      <w:pPr>
        <w:pStyle w:val="a3"/>
        <w:spacing w:line="276" w:lineRule="auto"/>
        <w:ind w:left="0" w:right="267"/>
        <w:jc w:val="both"/>
        <w:outlineLvl w:val="0"/>
        <w:rPr>
          <w:bCs w:val="0"/>
          <w:sz w:val="24"/>
        </w:rPr>
      </w:pPr>
      <w:r>
        <w:rPr>
          <w:bCs w:val="0"/>
          <w:sz w:val="24"/>
        </w:rPr>
        <w:t xml:space="preserve">        Окупить расходы салона поможет изготовление куклы в национальном наряде. Себестоимость 1668 рублей, при рентабельности 40%, прибыль составит 667 рублей.</w:t>
      </w:r>
    </w:p>
    <w:p w:rsidR="00080D58" w:rsidRDefault="00080D58" w:rsidP="00080D58">
      <w:pPr>
        <w:pStyle w:val="a3"/>
        <w:spacing w:line="276" w:lineRule="auto"/>
        <w:ind w:left="0" w:right="267"/>
        <w:jc w:val="both"/>
        <w:outlineLvl w:val="0"/>
        <w:rPr>
          <w:bCs w:val="0"/>
          <w:sz w:val="24"/>
        </w:rPr>
      </w:pPr>
      <w:r>
        <w:rPr>
          <w:bCs w:val="0"/>
          <w:sz w:val="24"/>
        </w:rPr>
        <w:t xml:space="preserve">          Я планирую дополнительные свадебные услуги, с той целью,  чтобы клиент мог получить максимум услуг  в одном месте. Мы предложим клиентам каталоги с фотографиями: оформлением свадебного стола, угла невесты, зала. У нас не будет штатных музыкантов, флористов и оформителей интерьера.  Сотрудничаем на договорной основе, взяв себе определенный процент (15-20%).  </w:t>
      </w:r>
    </w:p>
    <w:p w:rsidR="00080D58" w:rsidRDefault="00080D58" w:rsidP="00080D58">
      <w:pPr>
        <w:pStyle w:val="a3"/>
        <w:spacing w:line="276" w:lineRule="auto"/>
        <w:ind w:left="0" w:right="267"/>
        <w:jc w:val="both"/>
        <w:outlineLvl w:val="0"/>
        <w:rPr>
          <w:bCs w:val="0"/>
          <w:sz w:val="24"/>
        </w:rPr>
      </w:pPr>
    </w:p>
    <w:p w:rsidR="00080D58" w:rsidRPr="00C7211B" w:rsidRDefault="00080D58" w:rsidP="00080D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1B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080D58" w:rsidRDefault="00080D58" w:rsidP="00080D58">
      <w:pPr>
        <w:pStyle w:val="a3"/>
        <w:spacing w:line="276" w:lineRule="auto"/>
        <w:ind w:left="0" w:right="267"/>
        <w:jc w:val="both"/>
        <w:outlineLvl w:val="0"/>
        <w:rPr>
          <w:bCs w:val="0"/>
          <w:sz w:val="24"/>
        </w:rPr>
      </w:pPr>
      <w:r w:rsidRPr="00C7211B">
        <w:rPr>
          <w:bCs w:val="0"/>
          <w:sz w:val="24"/>
        </w:rPr>
        <w:t xml:space="preserve">1. </w:t>
      </w:r>
      <w:r>
        <w:rPr>
          <w:bCs w:val="0"/>
          <w:sz w:val="24"/>
        </w:rPr>
        <w:t xml:space="preserve"> </w:t>
      </w:r>
      <w:r w:rsidRPr="00C7211B">
        <w:rPr>
          <w:bCs w:val="0"/>
          <w:sz w:val="24"/>
        </w:rPr>
        <w:t xml:space="preserve">Результатом работы является  моделирование деятельности выпускника лицея </w:t>
      </w:r>
      <w:r>
        <w:rPr>
          <w:bCs w:val="0"/>
          <w:sz w:val="24"/>
        </w:rPr>
        <w:t xml:space="preserve">  </w:t>
      </w:r>
    </w:p>
    <w:p w:rsidR="00080D58" w:rsidRPr="00C7211B" w:rsidRDefault="00080D58" w:rsidP="00080D58">
      <w:pPr>
        <w:pStyle w:val="a3"/>
        <w:spacing w:line="276" w:lineRule="auto"/>
        <w:ind w:left="0" w:right="267"/>
        <w:jc w:val="both"/>
        <w:outlineLvl w:val="0"/>
        <w:rPr>
          <w:bCs w:val="0"/>
          <w:sz w:val="24"/>
        </w:rPr>
      </w:pPr>
      <w:r>
        <w:rPr>
          <w:bCs w:val="0"/>
          <w:sz w:val="24"/>
        </w:rPr>
        <w:t xml:space="preserve">     </w:t>
      </w:r>
      <w:r w:rsidRPr="00C7211B">
        <w:rPr>
          <w:bCs w:val="0"/>
          <w:sz w:val="24"/>
        </w:rPr>
        <w:t xml:space="preserve">в качестве руководителя свадебного салона нового типа. </w:t>
      </w:r>
    </w:p>
    <w:p w:rsidR="00080D58" w:rsidRPr="00C7211B" w:rsidRDefault="00080D58" w:rsidP="00080D58">
      <w:pPr>
        <w:pStyle w:val="a3"/>
        <w:spacing w:line="276" w:lineRule="auto"/>
        <w:ind w:left="0" w:right="267"/>
        <w:jc w:val="both"/>
        <w:outlineLvl w:val="0"/>
        <w:rPr>
          <w:b w:val="0"/>
          <w:sz w:val="24"/>
        </w:rPr>
      </w:pPr>
      <w:r w:rsidRPr="00C7211B">
        <w:rPr>
          <w:bCs w:val="0"/>
          <w:sz w:val="24"/>
        </w:rPr>
        <w:t xml:space="preserve">2.  </w:t>
      </w:r>
      <w:r w:rsidRPr="00C7211B">
        <w:rPr>
          <w:sz w:val="24"/>
        </w:rPr>
        <w:t xml:space="preserve">Единственный индикатор качества – это  рост числа постоянных клиентов. </w:t>
      </w:r>
    </w:p>
    <w:p w:rsidR="00080D58" w:rsidRDefault="00080D58" w:rsidP="00080D58">
      <w:pPr>
        <w:pStyle w:val="a3"/>
        <w:spacing w:line="276" w:lineRule="auto"/>
        <w:ind w:left="0" w:right="267"/>
        <w:jc w:val="both"/>
        <w:outlineLvl w:val="0"/>
        <w:rPr>
          <w:bCs w:val="0"/>
          <w:sz w:val="24"/>
        </w:rPr>
      </w:pPr>
      <w:r w:rsidRPr="00C7211B">
        <w:rPr>
          <w:bCs w:val="0"/>
          <w:sz w:val="24"/>
        </w:rPr>
        <w:t xml:space="preserve">3.  Опыт практической работы позволил обратить внимание на основные риски </w:t>
      </w:r>
      <w:r>
        <w:rPr>
          <w:bCs w:val="0"/>
          <w:sz w:val="24"/>
        </w:rPr>
        <w:t xml:space="preserve">  </w:t>
      </w:r>
    </w:p>
    <w:p w:rsidR="00080D58" w:rsidRPr="00C7211B" w:rsidRDefault="00080D58" w:rsidP="00080D58">
      <w:pPr>
        <w:pStyle w:val="a3"/>
        <w:spacing w:line="276" w:lineRule="auto"/>
        <w:ind w:left="0" w:right="267"/>
        <w:jc w:val="both"/>
        <w:outlineLvl w:val="0"/>
        <w:rPr>
          <w:bCs w:val="0"/>
          <w:sz w:val="24"/>
        </w:rPr>
      </w:pPr>
      <w:r>
        <w:rPr>
          <w:bCs w:val="0"/>
          <w:sz w:val="24"/>
        </w:rPr>
        <w:t xml:space="preserve">     </w:t>
      </w:r>
      <w:r w:rsidRPr="00C7211B">
        <w:rPr>
          <w:bCs w:val="0"/>
          <w:sz w:val="24"/>
        </w:rPr>
        <w:t>свадебного бизнеса  и выявил способы их решения.</w:t>
      </w:r>
    </w:p>
    <w:p w:rsidR="00080D58" w:rsidRDefault="00080D58" w:rsidP="00080D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7211B">
        <w:rPr>
          <w:rFonts w:ascii="Times New Roman" w:hAnsi="Times New Roman" w:cs="Times New Roman"/>
          <w:b/>
          <w:sz w:val="24"/>
          <w:szCs w:val="24"/>
        </w:rPr>
        <w:t xml:space="preserve">Анализ помог расширить диапазон оказываемых услуг за счет объединения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80D58" w:rsidRPr="00C7211B" w:rsidRDefault="00080D58" w:rsidP="00080D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7211B">
        <w:rPr>
          <w:rFonts w:ascii="Times New Roman" w:hAnsi="Times New Roman" w:cs="Times New Roman"/>
          <w:b/>
          <w:sz w:val="24"/>
          <w:szCs w:val="24"/>
        </w:rPr>
        <w:t>модельного и салонного бизнеса.</w:t>
      </w:r>
    </w:p>
    <w:p w:rsidR="00080D58" w:rsidRDefault="00080D58" w:rsidP="00080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D58" w:rsidRDefault="00080D58" w:rsidP="00080D58"/>
    <w:p w:rsidR="00343E90" w:rsidRDefault="00343E90"/>
    <w:sectPr w:rsidR="00343E90" w:rsidSect="00A1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D58"/>
    <w:rsid w:val="0000672F"/>
    <w:rsid w:val="00080D58"/>
    <w:rsid w:val="002661B9"/>
    <w:rsid w:val="00343E90"/>
    <w:rsid w:val="00392991"/>
    <w:rsid w:val="004007A5"/>
    <w:rsid w:val="004C6716"/>
    <w:rsid w:val="007D3EB1"/>
    <w:rsid w:val="00ED50BE"/>
    <w:rsid w:val="00FE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0D58"/>
    <w:pPr>
      <w:spacing w:after="0" w:line="240" w:lineRule="auto"/>
      <w:ind w:left="181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80D5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Style6">
    <w:name w:val="Style6"/>
    <w:basedOn w:val="a"/>
    <w:rsid w:val="00080D58"/>
    <w:pPr>
      <w:widowControl w:val="0"/>
      <w:autoSpaceDE w:val="0"/>
      <w:autoSpaceDN w:val="0"/>
      <w:adjustRightInd w:val="0"/>
      <w:spacing w:after="0" w:line="323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2017-12-20T11:17:00Z</dcterms:created>
  <dcterms:modified xsi:type="dcterms:W3CDTF">2017-12-20T11:18:00Z</dcterms:modified>
</cp:coreProperties>
</file>